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bookmarkStart w:id="0" w:name="_GoBack"/>
      <w:bookmarkEnd w:id="0"/>
      <w:r>
        <w:rPr>
          <w:rFonts w:eastAsia="Calibri"/>
          <w:sz w:val="20"/>
          <w:szCs w:val="20"/>
        </w:rPr>
        <w:t>Maryland Home Improvement Commission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1100 N. Eutaw Street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Baltimore, MD 21201</w:t>
      </w:r>
    </w:p>
    <w:p w:rsidR="00311CAC" w:rsidRDefault="00311CAC" w:rsidP="00311CAC">
      <w:pPr>
        <w:jc w:val="center"/>
        <w:rPr>
          <w:rFonts w:eastAsia="Calibri"/>
          <w:b/>
          <w:bCs/>
          <w:sz w:val="20"/>
          <w:szCs w:val="20"/>
          <w:u w:val="single"/>
        </w:rPr>
      </w:pPr>
      <w:r>
        <w:rPr>
          <w:rFonts w:eastAsia="Calibri"/>
          <w:b/>
          <w:bCs/>
          <w:sz w:val="20"/>
          <w:szCs w:val="20"/>
          <w:u w:val="single"/>
        </w:rPr>
        <w:t>Agenda</w:t>
      </w:r>
    </w:p>
    <w:p w:rsidR="00311CAC" w:rsidRDefault="00311CAC" w:rsidP="00311CAC">
      <w:pPr>
        <w:ind w:left="360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.</w:t>
      </w:r>
    </w:p>
    <w:p w:rsidR="00311CAC" w:rsidRDefault="00311CAC" w:rsidP="00311CAC">
      <w:pPr>
        <w:jc w:val="center"/>
        <w:rPr>
          <w:rFonts w:eastAsia="Calibri"/>
          <w:b/>
          <w:sz w:val="20"/>
          <w:szCs w:val="20"/>
          <w:u w:val="single"/>
        </w:rPr>
      </w:pPr>
      <w:r>
        <w:rPr>
          <w:rFonts w:eastAsia="Calibri"/>
          <w:b/>
          <w:sz w:val="20"/>
          <w:szCs w:val="20"/>
          <w:u w:val="single"/>
        </w:rPr>
        <w:t>Commissioners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Joseph A. Tunney, Chair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Robert A. Altieri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Heather </w:t>
      </w:r>
      <w:proofErr w:type="spellStart"/>
      <w:r>
        <w:rPr>
          <w:rFonts w:eastAsia="Calibri"/>
          <w:sz w:val="20"/>
          <w:szCs w:val="20"/>
        </w:rPr>
        <w:t>Connellee</w:t>
      </w:r>
      <w:proofErr w:type="spellEnd"/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Lauren E. Lake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Chandler C. Louden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William B. </w:t>
      </w:r>
      <w:proofErr w:type="spellStart"/>
      <w:r>
        <w:rPr>
          <w:rFonts w:eastAsia="Calibri"/>
          <w:sz w:val="20"/>
          <w:szCs w:val="20"/>
        </w:rPr>
        <w:t>Quackenbush</w:t>
      </w:r>
      <w:proofErr w:type="spellEnd"/>
      <w:r>
        <w:rPr>
          <w:rFonts w:eastAsia="Calibri"/>
          <w:sz w:val="20"/>
          <w:szCs w:val="20"/>
        </w:rPr>
        <w:t>, Jr.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Shilling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I. Jean White</w:t>
      </w:r>
    </w:p>
    <w:p w:rsidR="00311CAC" w:rsidRDefault="00311CAC" w:rsidP="00311CAC">
      <w:pPr>
        <w:ind w:left="1080"/>
        <w:jc w:val="center"/>
        <w:rPr>
          <w:rFonts w:eastAsia="Calibri"/>
          <w:sz w:val="20"/>
          <w:szCs w:val="20"/>
        </w:rPr>
      </w:pPr>
    </w:p>
    <w:p w:rsidR="00311CAC" w:rsidRDefault="00CB5F98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June </w:t>
      </w:r>
      <w:r w:rsidR="005235D6">
        <w:rPr>
          <w:rFonts w:eastAsia="Calibri"/>
          <w:sz w:val="20"/>
          <w:szCs w:val="20"/>
        </w:rPr>
        <w:t>2, 2022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10:00 a.m.</w:t>
      </w:r>
    </w:p>
    <w:p w:rsidR="00311CAC" w:rsidRDefault="003D0364" w:rsidP="00311CAC">
      <w:pPr>
        <w:shd w:val="clear" w:color="auto" w:fill="FFFFFF"/>
        <w:spacing w:line="300" w:lineRule="atLeast"/>
      </w:pPr>
      <w:dir w:val="ltr">
        <w:r w:rsidR="00693C99">
          <w:t>‬</w:t>
        </w:r>
        <w:r w:rsidR="009D4308">
          <w:t>‬</w:t>
        </w:r>
        <w:r w:rsidR="00864379">
          <w:t>‬</w:t>
        </w:r>
        <w:r w:rsidR="002C5229">
          <w:t>‬</w:t>
        </w:r>
        <w:r>
          <w:t>‬</w:t>
        </w:r>
      </w:dir>
    </w:p>
    <w:p w:rsidR="00311CAC" w:rsidRPr="005235D6" w:rsidRDefault="00311CAC" w:rsidP="00311CA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235D6">
        <w:rPr>
          <w:rFonts w:ascii="Arial" w:hAnsi="Arial" w:cs="Arial"/>
          <w:color w:val="222222"/>
          <w:sz w:val="20"/>
          <w:szCs w:val="20"/>
        </w:rPr>
        <w:t>To access the meeting using video conferencing go to </w:t>
      </w:r>
      <w:hyperlink r:id="rId7" w:tgtFrame="_blank" w:history="1">
        <w:r w:rsidRPr="005235D6">
          <w:rPr>
            <w:rStyle w:val="Hyperlink"/>
            <w:rFonts w:ascii="Arial" w:hAnsi="Arial" w:cs="Arial"/>
            <w:color w:val="1155CC"/>
            <w:sz w:val="20"/>
            <w:szCs w:val="20"/>
          </w:rPr>
          <w:t>meet.google.com/</w:t>
        </w:r>
        <w:proofErr w:type="spellStart"/>
        <w:r w:rsidRPr="005235D6">
          <w:rPr>
            <w:rStyle w:val="Hyperlink"/>
            <w:rFonts w:ascii="Arial" w:hAnsi="Arial" w:cs="Arial"/>
            <w:color w:val="1155CC"/>
            <w:sz w:val="20"/>
            <w:szCs w:val="20"/>
          </w:rPr>
          <w:t>nrz-kkng-wno</w:t>
        </w:r>
        <w:proofErr w:type="spellEnd"/>
      </w:hyperlink>
      <w:r w:rsidRPr="005235D6">
        <w:rPr>
          <w:rFonts w:ascii="Arial" w:hAnsi="Arial" w:cs="Arial"/>
          <w:color w:val="222222"/>
          <w:sz w:val="20"/>
          <w:szCs w:val="20"/>
        </w:rPr>
        <w:t>  </w:t>
      </w:r>
    </w:p>
    <w:p w:rsidR="00311CAC" w:rsidRPr="005235D6" w:rsidRDefault="00311CAC" w:rsidP="00311CA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235D6">
        <w:rPr>
          <w:rFonts w:ascii="Arial" w:hAnsi="Arial" w:cs="Arial"/>
          <w:color w:val="222222"/>
          <w:sz w:val="20"/>
          <w:szCs w:val="20"/>
        </w:rPr>
        <w:t>To access the meeting by dialing in from a phone: (US) +1 440-462-3122  </w:t>
      </w:r>
    </w:p>
    <w:p w:rsidR="00311CAC" w:rsidRPr="005235D6" w:rsidRDefault="00311CAC" w:rsidP="00311CA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235D6">
        <w:rPr>
          <w:rFonts w:ascii="Arial" w:hAnsi="Arial" w:cs="Arial"/>
          <w:color w:val="222222"/>
          <w:sz w:val="20"/>
          <w:szCs w:val="20"/>
        </w:rPr>
        <w:t xml:space="preserve">PIN: </w:t>
      </w:r>
      <w:dir w:val="ltr">
        <w:r w:rsidRPr="005235D6">
          <w:rPr>
            <w:rFonts w:ascii="Arial" w:hAnsi="Arial" w:cs="Arial"/>
            <w:color w:val="222222"/>
            <w:sz w:val="20"/>
            <w:szCs w:val="20"/>
          </w:rPr>
          <w:t>265 278 088#</w:t>
        </w:r>
        <w:r w:rsidR="00693C99" w:rsidRPr="005235D6">
          <w:rPr>
            <w:sz w:val="20"/>
            <w:szCs w:val="20"/>
          </w:rPr>
          <w:t>‬</w:t>
        </w:r>
        <w:r w:rsidR="009D4308" w:rsidRPr="005235D6">
          <w:rPr>
            <w:sz w:val="20"/>
            <w:szCs w:val="20"/>
          </w:rPr>
          <w:t>‬</w:t>
        </w:r>
        <w:r w:rsidR="00864379" w:rsidRPr="005235D6">
          <w:rPr>
            <w:sz w:val="20"/>
            <w:szCs w:val="20"/>
          </w:rPr>
          <w:t>‬</w:t>
        </w:r>
        <w:r w:rsidR="002C5229" w:rsidRPr="005235D6">
          <w:rPr>
            <w:sz w:val="20"/>
            <w:szCs w:val="20"/>
          </w:rPr>
          <w:t>‬</w:t>
        </w:r>
        <w:r w:rsidR="003D0364">
          <w:t>‬</w:t>
        </w:r>
      </w:dir>
    </w:p>
    <w:p w:rsidR="00311CAC" w:rsidRPr="005235D6" w:rsidRDefault="00311CAC" w:rsidP="00311CAC">
      <w:pPr>
        <w:jc w:val="center"/>
        <w:rPr>
          <w:rFonts w:eastAsia="Calibri"/>
          <w:sz w:val="20"/>
          <w:szCs w:val="20"/>
        </w:rPr>
      </w:pP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Call to Order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Approval of the </w:t>
      </w:r>
      <w:r w:rsidR="005235D6" w:rsidRPr="005235D6">
        <w:rPr>
          <w:rFonts w:cs="Arial"/>
          <w:sz w:val="20"/>
          <w:szCs w:val="20"/>
        </w:rPr>
        <w:t>April 7</w:t>
      </w:r>
      <w:r w:rsidR="00D6206B" w:rsidRPr="005235D6">
        <w:rPr>
          <w:rFonts w:cs="Arial"/>
          <w:sz w:val="20"/>
          <w:szCs w:val="20"/>
        </w:rPr>
        <w:t>, 2022</w:t>
      </w:r>
      <w:r w:rsidRPr="005235D6">
        <w:rPr>
          <w:rFonts w:cs="Arial"/>
          <w:sz w:val="20"/>
          <w:szCs w:val="20"/>
        </w:rPr>
        <w:t xml:space="preserve">  Minutes</w:t>
      </w:r>
    </w:p>
    <w:p w:rsidR="00D6206B" w:rsidRPr="005235D6" w:rsidRDefault="00D6206B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Adding Home Power Washing to the list of needing an MHIC License</w:t>
      </w:r>
    </w:p>
    <w:p w:rsidR="00FE2FAC" w:rsidRPr="005235D6" w:rsidRDefault="00FE2F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Homeowners who file a claim against the Guaranty Fund then use an unlicensed Contractor to correct the work of the licensed Contractor   </w:t>
      </w:r>
    </w:p>
    <w:p w:rsidR="005235D6" w:rsidRPr="005235D6" w:rsidRDefault="005235D6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Senate Bill 467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Guaranty Fund Activity Report 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Review of  </w:t>
      </w:r>
      <w:r w:rsidR="00D6206B" w:rsidRPr="005235D6">
        <w:rPr>
          <w:rFonts w:cs="Arial"/>
          <w:sz w:val="20"/>
          <w:szCs w:val="20"/>
        </w:rPr>
        <w:t>February</w:t>
      </w:r>
      <w:r w:rsidRPr="005235D6">
        <w:rPr>
          <w:rFonts w:cs="Arial"/>
          <w:sz w:val="20"/>
          <w:szCs w:val="20"/>
        </w:rPr>
        <w:t xml:space="preserve">  and </w:t>
      </w:r>
      <w:r w:rsidR="00D6206B" w:rsidRPr="005235D6">
        <w:rPr>
          <w:rFonts w:cs="Arial"/>
          <w:sz w:val="20"/>
          <w:szCs w:val="20"/>
        </w:rPr>
        <w:t>March</w:t>
      </w:r>
      <w:r w:rsidRPr="005235D6">
        <w:rPr>
          <w:rFonts w:cs="Arial"/>
          <w:sz w:val="20"/>
          <w:szCs w:val="20"/>
        </w:rPr>
        <w:t xml:space="preserve"> PSI Exam Results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MHIC Reports</w:t>
      </w:r>
    </w:p>
    <w:p w:rsidR="00311CAC" w:rsidRPr="005235D6" w:rsidRDefault="00311CAC" w:rsidP="00311CAC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Stats</w:t>
      </w:r>
    </w:p>
    <w:p w:rsidR="00311CAC" w:rsidRPr="005235D6" w:rsidRDefault="00311CAC" w:rsidP="00311CAC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Citation Report</w:t>
      </w:r>
    </w:p>
    <w:p w:rsidR="00311CAC" w:rsidRPr="005235D6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r w:rsidRPr="005235D6">
        <w:rPr>
          <w:rFonts w:ascii="Times New Roman" w:eastAsia="Calibri" w:hAnsi="Times New Roman" w:cs="Times New Roman"/>
          <w:sz w:val="20"/>
          <w:szCs w:val="20"/>
        </w:rPr>
        <w:t xml:space="preserve">Comments from Chair  </w:t>
      </w:r>
    </w:p>
    <w:p w:rsidR="00311CAC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r w:rsidRPr="005235D6">
        <w:rPr>
          <w:rFonts w:ascii="Times New Roman" w:eastAsia="Calibri" w:hAnsi="Times New Roman" w:cs="Times New Roman"/>
          <w:sz w:val="20"/>
          <w:szCs w:val="20"/>
        </w:rPr>
        <w:t>Comments from Executive Director</w:t>
      </w:r>
      <w:r w:rsidR="005235D6" w:rsidRPr="005235D6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5235D6" w:rsidRPr="005235D6" w:rsidRDefault="005235D6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Adjournment</w:t>
      </w:r>
    </w:p>
    <w:p w:rsidR="00311CAC" w:rsidRPr="005235D6" w:rsidRDefault="005235D6" w:rsidP="005235D6">
      <w:pPr>
        <w:spacing w:line="360" w:lineRule="auto"/>
        <w:rPr>
          <w:rFonts w:eastAsia="Calibri"/>
          <w:b/>
          <w:sz w:val="20"/>
          <w:szCs w:val="20"/>
          <w:shd w:val="clear" w:color="auto" w:fill="FFFFFF"/>
        </w:rPr>
      </w:pPr>
      <w:r>
        <w:rPr>
          <w:rFonts w:eastAsia="Calibri"/>
          <w:b/>
          <w:sz w:val="20"/>
          <w:szCs w:val="20"/>
          <w:shd w:val="clear" w:color="auto" w:fill="FFFFFF"/>
        </w:rPr>
        <w:t>A</w:t>
      </w:r>
      <w:r w:rsidR="00311CAC" w:rsidRPr="005235D6">
        <w:rPr>
          <w:rFonts w:eastAsia="Calibri"/>
          <w:b/>
          <w:sz w:val="20"/>
          <w:szCs w:val="20"/>
          <w:shd w:val="clear" w:color="auto" w:fill="FFFFFF"/>
        </w:rPr>
        <w:t xml:space="preserve"> portion of this meeting may be closed pursuant to the General Provisions Article Annotated Code of Maryland, §3-305(b).</w:t>
      </w:r>
    </w:p>
    <w:p w:rsidR="00311CAC" w:rsidRDefault="00311CAC" w:rsidP="00311CAC">
      <w:pPr>
        <w:rPr>
          <w:rFonts w:eastAsia="Calibri"/>
          <w:b/>
          <w:sz w:val="20"/>
          <w:szCs w:val="20"/>
        </w:rPr>
      </w:pPr>
    </w:p>
    <w:p w:rsidR="00311CAC" w:rsidRDefault="00311CAC" w:rsidP="00311CAC">
      <w:pPr>
        <w:spacing w:line="360" w:lineRule="auto"/>
        <w:ind w:left="360"/>
        <w:rPr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5235D6">
        <w:rPr>
          <w:rFonts w:eastAsia="Calibri"/>
          <w:b/>
          <w:sz w:val="20"/>
          <w:szCs w:val="20"/>
        </w:rPr>
        <w:t>August 4</w:t>
      </w:r>
      <w:r>
        <w:rPr>
          <w:rFonts w:eastAsia="Calibri"/>
          <w:b/>
          <w:sz w:val="20"/>
          <w:szCs w:val="20"/>
        </w:rPr>
        <w:t>, 2022.</w:t>
      </w:r>
    </w:p>
    <w:p w:rsidR="00311CAC" w:rsidRDefault="00311CAC" w:rsidP="00B65C30">
      <w:pPr>
        <w:ind w:left="3600" w:firstLine="720"/>
      </w:pPr>
    </w:p>
    <w:sectPr w:rsidR="00311CAC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229" w:rsidRDefault="002C5229" w:rsidP="00F02110">
      <w:r>
        <w:separator/>
      </w:r>
    </w:p>
  </w:endnote>
  <w:endnote w:type="continuationSeparator" w:id="0">
    <w:p w:rsidR="002C5229" w:rsidRDefault="002C522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62F8C6-5DED-499C-91F3-8553C66A465F}"/>
    <w:embedBold r:id="rId2" w:fontKey="{7127AD26-FC4A-4585-879D-9CC5EC1BF6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0DF0D1-F34F-4DAA-BE29-3B638AAFEF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FBFE3C9-E6DC-48AF-9841-94438922DD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4C29471-18EE-47CB-8A8C-73E6DC1AE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>
      <w:rPr>
        <w:rFonts w:ascii="Century Gothic" w:hAnsi="Century Gothic"/>
        <w:sz w:val="18"/>
        <w:szCs w:val="18"/>
      </w:rPr>
      <w:t>/ Fax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3650C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LARRY HOGAN,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BO</w:t>
    </w:r>
    <w:r w:rsidR="0089672E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89672E" w:rsidRPr="0089672E">
      <w:rPr>
        <w:rFonts w:ascii="Century Gothic" w:eastAsia="Arial Unicode MS" w:hAnsi="Century Gothic" w:cs="Arial"/>
        <w:smallCaps/>
        <w:sz w:val="20"/>
        <w:szCs w:val="20"/>
      </w:rPr>
      <w:t>| Tiffany P. Robinson,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229" w:rsidRDefault="002C5229" w:rsidP="00F02110">
      <w:r>
        <w:separator/>
      </w:r>
    </w:p>
  </w:footnote>
  <w:footnote w:type="continuationSeparator" w:id="0">
    <w:p w:rsidR="002C5229" w:rsidRDefault="002C522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Baltimore, MD  </w:t>
    </w:r>
    <w:r w:rsidR="00705645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54FC"/>
    <w:rsid w:val="0000571C"/>
    <w:rsid w:val="0000788E"/>
    <w:rsid w:val="000125DC"/>
    <w:rsid w:val="000148A2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5C0D"/>
    <w:rsid w:val="001C77F2"/>
    <w:rsid w:val="001D023E"/>
    <w:rsid w:val="001D1DD3"/>
    <w:rsid w:val="001E0173"/>
    <w:rsid w:val="001F4443"/>
    <w:rsid w:val="00202D8C"/>
    <w:rsid w:val="00210DA1"/>
    <w:rsid w:val="00213E55"/>
    <w:rsid w:val="00214CAC"/>
    <w:rsid w:val="002177A5"/>
    <w:rsid w:val="00224C16"/>
    <w:rsid w:val="00225BD6"/>
    <w:rsid w:val="0024416D"/>
    <w:rsid w:val="0025174E"/>
    <w:rsid w:val="002633EF"/>
    <w:rsid w:val="00263DFE"/>
    <w:rsid w:val="00265837"/>
    <w:rsid w:val="00267616"/>
    <w:rsid w:val="00273FDC"/>
    <w:rsid w:val="002820A3"/>
    <w:rsid w:val="002914AE"/>
    <w:rsid w:val="0029206E"/>
    <w:rsid w:val="00296178"/>
    <w:rsid w:val="002B2FB4"/>
    <w:rsid w:val="002B5A50"/>
    <w:rsid w:val="002B7A5A"/>
    <w:rsid w:val="002C5229"/>
    <w:rsid w:val="002D5B3B"/>
    <w:rsid w:val="002D5B59"/>
    <w:rsid w:val="002E72C3"/>
    <w:rsid w:val="00301957"/>
    <w:rsid w:val="00306416"/>
    <w:rsid w:val="00306E1B"/>
    <w:rsid w:val="00311CAC"/>
    <w:rsid w:val="00316CB0"/>
    <w:rsid w:val="003173DB"/>
    <w:rsid w:val="00320B3E"/>
    <w:rsid w:val="003304DF"/>
    <w:rsid w:val="003330E2"/>
    <w:rsid w:val="00337589"/>
    <w:rsid w:val="00340FC0"/>
    <w:rsid w:val="0034188D"/>
    <w:rsid w:val="003437E6"/>
    <w:rsid w:val="003522B9"/>
    <w:rsid w:val="00356FAA"/>
    <w:rsid w:val="00360396"/>
    <w:rsid w:val="003604E8"/>
    <w:rsid w:val="0036485B"/>
    <w:rsid w:val="003800D4"/>
    <w:rsid w:val="00385108"/>
    <w:rsid w:val="003875F8"/>
    <w:rsid w:val="00396A08"/>
    <w:rsid w:val="003A5245"/>
    <w:rsid w:val="003B4F34"/>
    <w:rsid w:val="003C2803"/>
    <w:rsid w:val="003D0364"/>
    <w:rsid w:val="003D38BB"/>
    <w:rsid w:val="003E50DC"/>
    <w:rsid w:val="003E5D4C"/>
    <w:rsid w:val="003F1215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928E6"/>
    <w:rsid w:val="004A4D4A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35D6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7969"/>
    <w:rsid w:val="005C7A6F"/>
    <w:rsid w:val="005D012F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3C99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2D9"/>
    <w:rsid w:val="006F73BA"/>
    <w:rsid w:val="00701D14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7869"/>
    <w:rsid w:val="007B1F1E"/>
    <w:rsid w:val="007B581C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64379"/>
    <w:rsid w:val="008734E9"/>
    <w:rsid w:val="0089672E"/>
    <w:rsid w:val="00896E3D"/>
    <w:rsid w:val="008A1711"/>
    <w:rsid w:val="008A40D4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57E0"/>
    <w:rsid w:val="00915B9C"/>
    <w:rsid w:val="009170DD"/>
    <w:rsid w:val="009248FB"/>
    <w:rsid w:val="009275C3"/>
    <w:rsid w:val="00927BFD"/>
    <w:rsid w:val="00930E08"/>
    <w:rsid w:val="009422D5"/>
    <w:rsid w:val="009424B1"/>
    <w:rsid w:val="0094510A"/>
    <w:rsid w:val="00947B5E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22A6"/>
    <w:rsid w:val="009A3E98"/>
    <w:rsid w:val="009B710F"/>
    <w:rsid w:val="009C226E"/>
    <w:rsid w:val="009C3C21"/>
    <w:rsid w:val="009C5A62"/>
    <w:rsid w:val="009D03C3"/>
    <w:rsid w:val="009D0F97"/>
    <w:rsid w:val="009D1374"/>
    <w:rsid w:val="009D4308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40013"/>
    <w:rsid w:val="00A41F64"/>
    <w:rsid w:val="00A42EE7"/>
    <w:rsid w:val="00A505F6"/>
    <w:rsid w:val="00A56DD1"/>
    <w:rsid w:val="00A7294B"/>
    <w:rsid w:val="00A748BD"/>
    <w:rsid w:val="00A91A4D"/>
    <w:rsid w:val="00A96CC1"/>
    <w:rsid w:val="00A97CE1"/>
    <w:rsid w:val="00AA6273"/>
    <w:rsid w:val="00AA6C53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349C8"/>
    <w:rsid w:val="00B43656"/>
    <w:rsid w:val="00B6364C"/>
    <w:rsid w:val="00B65C30"/>
    <w:rsid w:val="00B91F5C"/>
    <w:rsid w:val="00BA57E4"/>
    <w:rsid w:val="00BB26B6"/>
    <w:rsid w:val="00BB4529"/>
    <w:rsid w:val="00BB6777"/>
    <w:rsid w:val="00BB7267"/>
    <w:rsid w:val="00BB7F51"/>
    <w:rsid w:val="00BC4720"/>
    <w:rsid w:val="00BD55B8"/>
    <w:rsid w:val="00BE3C70"/>
    <w:rsid w:val="00BF46AD"/>
    <w:rsid w:val="00BF534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44537"/>
    <w:rsid w:val="00C527A2"/>
    <w:rsid w:val="00C52DF0"/>
    <w:rsid w:val="00C5320D"/>
    <w:rsid w:val="00C6406B"/>
    <w:rsid w:val="00C6699B"/>
    <w:rsid w:val="00C709F0"/>
    <w:rsid w:val="00C739C2"/>
    <w:rsid w:val="00C84735"/>
    <w:rsid w:val="00C90AE8"/>
    <w:rsid w:val="00C96463"/>
    <w:rsid w:val="00CB5324"/>
    <w:rsid w:val="00CB57CE"/>
    <w:rsid w:val="00CB5F4C"/>
    <w:rsid w:val="00CB5F98"/>
    <w:rsid w:val="00CB62FF"/>
    <w:rsid w:val="00CC14BF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524E"/>
    <w:rsid w:val="00D21750"/>
    <w:rsid w:val="00D254AE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206B"/>
    <w:rsid w:val="00D65682"/>
    <w:rsid w:val="00D76DFF"/>
    <w:rsid w:val="00D90D68"/>
    <w:rsid w:val="00DA32FB"/>
    <w:rsid w:val="00DA5B0C"/>
    <w:rsid w:val="00DA66C8"/>
    <w:rsid w:val="00DB5134"/>
    <w:rsid w:val="00DB7B7E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701FD"/>
    <w:rsid w:val="00F738A5"/>
    <w:rsid w:val="00F803D5"/>
    <w:rsid w:val="00F92D2C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C1B41"/>
    <w:rsid w:val="00FC1EBD"/>
    <w:rsid w:val="00FC23AF"/>
    <w:rsid w:val="00FC6B12"/>
    <w:rsid w:val="00FC6EDA"/>
    <w:rsid w:val="00FD02C6"/>
    <w:rsid w:val="00FD3171"/>
    <w:rsid w:val="00FD6958"/>
    <w:rsid w:val="00FE2FAC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et.google.com/nrz-kkng-w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2020-03-13T18:18:00Z</cp:lastPrinted>
  <dcterms:created xsi:type="dcterms:W3CDTF">2022-05-25T17:07:00Z</dcterms:created>
  <dcterms:modified xsi:type="dcterms:W3CDTF">2022-05-25T17:07:00Z</dcterms:modified>
</cp:coreProperties>
</file>